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7AE" w:rsidRDefault="00C757AE" w:rsidP="00C757AE">
      <w:pPr>
        <w:jc w:val="right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Załącznik 3</w:t>
      </w:r>
    </w:p>
    <w:p w:rsidR="00BB2454" w:rsidRDefault="00BB2454" w:rsidP="00C757AE">
      <w:pPr>
        <w:spacing w:after="0"/>
        <w:rPr>
          <w:rFonts w:ascii="Arial" w:hAnsi="Arial" w:cs="Arial"/>
          <w:sz w:val="18"/>
          <w:szCs w:val="18"/>
        </w:rPr>
      </w:pPr>
    </w:p>
    <w:p w:rsidR="00C757AE" w:rsidRPr="00C757AE" w:rsidRDefault="00C757AE" w:rsidP="00C757AE">
      <w:pPr>
        <w:spacing w:after="0"/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>....................................................</w:t>
      </w:r>
    </w:p>
    <w:p w:rsidR="00C757AE" w:rsidRPr="00C757AE" w:rsidRDefault="00C757AE" w:rsidP="00C757AE">
      <w:pPr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 xml:space="preserve">  pieczęć instytucji szkoleniowej</w:t>
      </w:r>
    </w:p>
    <w:p w:rsidR="00BB2454" w:rsidRDefault="00BB2454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Default="004D072B" w:rsidP="009A6217">
      <w:pPr>
        <w:jc w:val="center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Oświadczenie</w:t>
      </w:r>
    </w:p>
    <w:p w:rsidR="00C757AE" w:rsidRPr="00C757AE" w:rsidRDefault="00C757AE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Pr="00C3649D" w:rsidRDefault="004D072B" w:rsidP="00C757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sz w:val="18"/>
          <w:szCs w:val="18"/>
        </w:rPr>
        <w:t>Oświadczam, że nie zachodzą przesłanki do wykluczenia</w:t>
      </w:r>
      <w:r w:rsidR="00FB25BA" w:rsidRPr="00C3649D">
        <w:rPr>
          <w:rFonts w:ascii="Arial" w:hAnsi="Arial" w:cs="Arial"/>
          <w:sz w:val="18"/>
          <w:szCs w:val="18"/>
        </w:rPr>
        <w:t xml:space="preserve"> </w:t>
      </w:r>
      <w:r w:rsidR="00FB25BA" w:rsidRPr="00C3649D">
        <w:rPr>
          <w:rFonts w:ascii="Arial" w:hAnsi="Arial" w:cs="Arial"/>
          <w:b/>
          <w:sz w:val="18"/>
          <w:szCs w:val="18"/>
        </w:rPr>
        <w:t>mojej osoby/</w:t>
      </w:r>
      <w:r w:rsidRPr="00C3649D">
        <w:rPr>
          <w:rFonts w:ascii="Arial" w:hAnsi="Arial" w:cs="Arial"/>
          <w:b/>
          <w:sz w:val="18"/>
          <w:szCs w:val="18"/>
        </w:rPr>
        <w:t>reprezentowanej przeze mnie instytucji szkoleniowej</w:t>
      </w:r>
      <w:r w:rsidR="00FB25BA" w:rsidRPr="00C3649D">
        <w:rPr>
          <w:rFonts w:ascii="Arial" w:hAnsi="Arial" w:cs="Arial"/>
          <w:b/>
          <w:sz w:val="18"/>
          <w:szCs w:val="18"/>
        </w:rPr>
        <w:t>*</w:t>
      </w:r>
      <w:r w:rsidRPr="00C3649D">
        <w:rPr>
          <w:rFonts w:ascii="Arial" w:hAnsi="Arial" w:cs="Arial"/>
          <w:sz w:val="18"/>
          <w:szCs w:val="18"/>
        </w:rPr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bezpieczeństwa naro</w:t>
      </w:r>
      <w:r w:rsidR="00477B0C">
        <w:rPr>
          <w:rFonts w:ascii="Arial" w:hAnsi="Arial" w:cs="Arial"/>
          <w:sz w:val="18"/>
          <w:szCs w:val="18"/>
        </w:rPr>
        <w:t>dowego (Dz. U. z 2023 poz. 129 ze zm.</w:t>
      </w:r>
      <w:r w:rsidRPr="00C3649D">
        <w:rPr>
          <w:rFonts w:ascii="Arial" w:hAnsi="Arial" w:cs="Arial"/>
          <w:sz w:val="18"/>
          <w:szCs w:val="18"/>
        </w:rPr>
        <w:t>),</w:t>
      </w:r>
      <w:r w:rsidR="009A6217" w:rsidRPr="00C3649D">
        <w:rPr>
          <w:rFonts w:ascii="Arial" w:hAnsi="Arial" w:cs="Arial"/>
          <w:sz w:val="18"/>
          <w:szCs w:val="18"/>
        </w:rPr>
        <w:t xml:space="preserve"> co oznacza, że:</w:t>
      </w:r>
    </w:p>
    <w:p w:rsidR="004D072B" w:rsidRDefault="00A1417B" w:rsidP="00C3649D">
      <w:pPr>
        <w:pStyle w:val="Akapitzlist"/>
        <w:numPr>
          <w:ilvl w:val="0"/>
          <w:numId w:val="1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4D072B" w:rsidRPr="00C3649D">
        <w:rPr>
          <w:rFonts w:ascii="Arial" w:hAnsi="Arial" w:cs="Arial"/>
          <w:b/>
          <w:sz w:val="18"/>
          <w:szCs w:val="18"/>
        </w:rPr>
        <w:t>ie figuruję</w:t>
      </w:r>
      <w:r w:rsidR="00FB25BA" w:rsidRPr="00C3649D">
        <w:rPr>
          <w:rFonts w:ascii="Arial" w:hAnsi="Arial" w:cs="Arial"/>
          <w:b/>
          <w:sz w:val="18"/>
          <w:szCs w:val="18"/>
        </w:rPr>
        <w:t>/reprezentowana przeze mnie instytucja szkoleniowa n</w:t>
      </w:r>
      <w:r w:rsidR="00896A0C" w:rsidRPr="00C3649D">
        <w:rPr>
          <w:rFonts w:ascii="Arial" w:hAnsi="Arial" w:cs="Arial"/>
          <w:b/>
          <w:sz w:val="18"/>
          <w:szCs w:val="18"/>
        </w:rPr>
        <w:t>ie figur</w:t>
      </w:r>
      <w:r w:rsidR="00FB25BA" w:rsidRPr="00C3649D">
        <w:rPr>
          <w:rFonts w:ascii="Arial" w:hAnsi="Arial" w:cs="Arial"/>
          <w:b/>
          <w:sz w:val="18"/>
          <w:szCs w:val="18"/>
        </w:rPr>
        <w:t>uje*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rozporządzeniu 765/2006 i rozporządzeniu 269/2014 i nie jestem wpisany na listę na podstawie decyzji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sprawie wpisu na listę rozstrzygając</w:t>
      </w:r>
      <w:r w:rsidR="005A120C" w:rsidRPr="00C3649D">
        <w:rPr>
          <w:rFonts w:ascii="Arial" w:hAnsi="Arial" w:cs="Arial"/>
          <w:sz w:val="18"/>
          <w:szCs w:val="18"/>
        </w:rPr>
        <w:t>ą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 wykluczeniu z postępowania o udzielenie zamówienia publicznego lub konkursu prowadzonego na podstawie ustawy</w:t>
      </w:r>
      <w:r w:rsidR="008A567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z dnia 11 września 2019 r. – Prawo zamówień publicznych (</w:t>
      </w:r>
      <w:r w:rsidR="009E5B23" w:rsidRPr="00C3649D">
        <w:rPr>
          <w:rFonts w:ascii="Arial" w:hAnsi="Arial" w:cs="Arial"/>
          <w:sz w:val="18"/>
          <w:szCs w:val="18"/>
        </w:rPr>
        <w:t>t.j.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896A0C" w:rsidRPr="00C3649D">
        <w:rPr>
          <w:rFonts w:ascii="Arial" w:hAnsi="Arial" w:cs="Arial"/>
          <w:sz w:val="18"/>
          <w:szCs w:val="18"/>
        </w:rPr>
        <w:t>;</w:t>
      </w:r>
    </w:p>
    <w:p w:rsidR="00C3649D" w:rsidRPr="00C3649D" w:rsidRDefault="00C3649D" w:rsidP="00C3649D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A120C" w:rsidRDefault="00FB25BA" w:rsidP="00C3649D">
      <w:pPr>
        <w:pStyle w:val="Akapitzlist"/>
        <w:numPr>
          <w:ilvl w:val="0"/>
          <w:numId w:val="1"/>
        </w:numPr>
        <w:spacing w:before="3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reprezentowana przeze mnie instytucja szkoleniowa nie</w:t>
      </w:r>
      <w:r w:rsidR="00BC6F94" w:rsidRPr="00C3649D">
        <w:rPr>
          <w:rFonts w:ascii="Arial" w:hAnsi="Arial" w:cs="Arial"/>
          <w:sz w:val="18"/>
          <w:szCs w:val="18"/>
        </w:rPr>
        <w:t xml:space="preserve"> </w:t>
      </w:r>
      <w:r w:rsidR="00BC6F94" w:rsidRPr="00C3649D">
        <w:rPr>
          <w:rFonts w:ascii="Arial" w:hAnsi="Arial" w:cs="Arial"/>
          <w:b/>
          <w:sz w:val="18"/>
          <w:szCs w:val="18"/>
        </w:rPr>
        <w:t xml:space="preserve">posiada </w:t>
      </w:r>
      <w:r w:rsidR="004D072B" w:rsidRPr="00C3649D">
        <w:rPr>
          <w:rFonts w:ascii="Arial" w:hAnsi="Arial" w:cs="Arial"/>
          <w:b/>
          <w:sz w:val="18"/>
          <w:szCs w:val="18"/>
        </w:rPr>
        <w:t>beneficjent</w:t>
      </w:r>
      <w:r w:rsidR="00BC6F94" w:rsidRPr="00C3649D">
        <w:rPr>
          <w:rFonts w:ascii="Arial" w:hAnsi="Arial" w:cs="Arial"/>
          <w:b/>
          <w:sz w:val="18"/>
          <w:szCs w:val="18"/>
        </w:rPr>
        <w:t>ów</w:t>
      </w:r>
      <w:r w:rsidR="004D072B" w:rsidRPr="00C3649D">
        <w:rPr>
          <w:rFonts w:ascii="Arial" w:hAnsi="Arial" w:cs="Arial"/>
          <w:b/>
          <w:sz w:val="18"/>
          <w:szCs w:val="18"/>
        </w:rPr>
        <w:t xml:space="preserve"> rzeczywisty</w:t>
      </w:r>
      <w:r w:rsidR="00BC6F94" w:rsidRPr="00C3649D">
        <w:rPr>
          <w:rFonts w:ascii="Arial" w:hAnsi="Arial" w:cs="Arial"/>
          <w:b/>
          <w:sz w:val="18"/>
          <w:szCs w:val="18"/>
        </w:rPr>
        <w:t>ch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rozumieniu </w:t>
      </w:r>
      <w:r w:rsidR="00F633E3" w:rsidRPr="00C3649D">
        <w:rPr>
          <w:rFonts w:ascii="Arial" w:hAnsi="Arial" w:cs="Arial"/>
          <w:sz w:val="18"/>
          <w:szCs w:val="18"/>
        </w:rPr>
        <w:t>ustawy z dnia 1 marca 2018 r. o przeciwdziałaniu praniu pieniędzy oraz finansowaniu terroryzmu (t.j.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Dz. U. z 2022 r. poz. 593 </w:t>
      </w:r>
      <w:r w:rsidR="00F633E3" w:rsidRPr="00C3649D">
        <w:rPr>
          <w:rFonts w:ascii="Arial" w:hAnsi="Arial" w:cs="Arial"/>
          <w:sz w:val="18"/>
          <w:szCs w:val="18"/>
        </w:rPr>
        <w:t>ze zm.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BC6F94" w:rsidRPr="00C3649D">
        <w:rPr>
          <w:rFonts w:ascii="Arial" w:hAnsi="Arial" w:cs="Arial"/>
          <w:sz w:val="18"/>
          <w:szCs w:val="18"/>
        </w:rPr>
        <w:t xml:space="preserve">, </w:t>
      </w:r>
      <w:r w:rsidR="004D072B" w:rsidRPr="00C3649D">
        <w:rPr>
          <w:rFonts w:ascii="Arial" w:hAnsi="Arial" w:cs="Arial"/>
          <w:sz w:val="18"/>
          <w:szCs w:val="18"/>
        </w:rPr>
        <w:t>wymienion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w rozporządzeniu 765/2006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i rozporządzeniu 269/2014 albo wpisan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na listę na podstawie decyzji</w:t>
      </w:r>
      <w:r w:rsidR="00896A0C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w sprawie wpisu </w:t>
      </w:r>
      <w:r w:rsidR="005A120C" w:rsidRPr="00C3649D">
        <w:rPr>
          <w:rFonts w:ascii="Arial" w:hAnsi="Arial" w:cs="Arial"/>
          <w:sz w:val="18"/>
          <w:szCs w:val="18"/>
        </w:rPr>
        <w:t>na listę rozstrzygającą o wykluczeniu z postępowania o udzielenie zamówienia publicznego lub konkursu prowadzonego na podstawie ustawy z dnia 11 września 2019 r. – Prawo zamówień publicznych (</w:t>
      </w:r>
      <w:r w:rsidR="009E5B23" w:rsidRPr="00C3649D">
        <w:rPr>
          <w:rFonts w:ascii="Arial" w:hAnsi="Arial" w:cs="Arial"/>
          <w:sz w:val="18"/>
          <w:szCs w:val="18"/>
        </w:rPr>
        <w:t>t.j.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b/>
          <w:sz w:val="18"/>
          <w:szCs w:val="18"/>
        </w:rPr>
        <w:t>*</w:t>
      </w:r>
      <w:r w:rsidR="00FC2B7A" w:rsidRPr="00C3649D">
        <w:rPr>
          <w:rFonts w:ascii="Arial" w:hAnsi="Arial" w:cs="Arial"/>
          <w:sz w:val="18"/>
          <w:szCs w:val="18"/>
        </w:rPr>
        <w:t xml:space="preserve"> lub </w:t>
      </w:r>
      <w:r w:rsidR="00A1417B" w:rsidRPr="00C3649D">
        <w:rPr>
          <w:rFonts w:ascii="Arial" w:hAnsi="Arial" w:cs="Arial"/>
          <w:b/>
          <w:sz w:val="18"/>
          <w:szCs w:val="18"/>
        </w:rPr>
        <w:t>n</w:t>
      </w:r>
      <w:r w:rsidR="005A120C" w:rsidRPr="00C3649D">
        <w:rPr>
          <w:rFonts w:ascii="Arial" w:hAnsi="Arial" w:cs="Arial"/>
          <w:b/>
          <w:sz w:val="18"/>
          <w:szCs w:val="18"/>
        </w:rPr>
        <w:t xml:space="preserve">ie </w:t>
      </w:r>
      <w:r w:rsidR="00C757AE" w:rsidRPr="00C3649D">
        <w:rPr>
          <w:rFonts w:ascii="Arial" w:hAnsi="Arial" w:cs="Arial"/>
          <w:b/>
          <w:sz w:val="18"/>
          <w:szCs w:val="18"/>
        </w:rPr>
        <w:t>j</w:t>
      </w:r>
      <w:r w:rsidR="005A120C" w:rsidRPr="00C3649D">
        <w:rPr>
          <w:rFonts w:ascii="Arial" w:hAnsi="Arial" w:cs="Arial"/>
          <w:b/>
          <w:sz w:val="18"/>
          <w:szCs w:val="18"/>
        </w:rPr>
        <w:t>estem beneficjentem rzeczywistym</w:t>
      </w:r>
      <w:r w:rsidR="00F5346B" w:rsidRPr="00C3649D">
        <w:rPr>
          <w:rFonts w:ascii="Arial" w:hAnsi="Arial" w:cs="Arial"/>
          <w:sz w:val="18"/>
          <w:szCs w:val="18"/>
        </w:rPr>
        <w:t xml:space="preserve"> w rozumieniu ustawy z dnia 1 marca 2018 r. o przeciwdziałaniu praniu pieniędzy oraz finansowaniu terroryzmu (</w:t>
      </w:r>
      <w:r w:rsidR="00F633E3" w:rsidRPr="00C3649D">
        <w:rPr>
          <w:rFonts w:ascii="Arial" w:hAnsi="Arial" w:cs="Arial"/>
          <w:sz w:val="18"/>
          <w:szCs w:val="18"/>
        </w:rPr>
        <w:t xml:space="preserve">t.j. </w:t>
      </w:r>
      <w:r w:rsidR="00F5346B" w:rsidRPr="00C3649D">
        <w:rPr>
          <w:rFonts w:ascii="Arial" w:hAnsi="Arial" w:cs="Arial"/>
          <w:sz w:val="18"/>
          <w:szCs w:val="18"/>
        </w:rPr>
        <w:t xml:space="preserve">Dz. U. z 2022 r. poz. 593 </w:t>
      </w:r>
      <w:r w:rsidR="00F633E3" w:rsidRPr="00C3649D">
        <w:rPr>
          <w:rFonts w:ascii="Arial" w:hAnsi="Arial" w:cs="Arial"/>
          <w:sz w:val="18"/>
          <w:szCs w:val="18"/>
        </w:rPr>
        <w:t>ze zm.</w:t>
      </w:r>
      <w:r w:rsidR="00F5346B" w:rsidRPr="00C3649D">
        <w:rPr>
          <w:rFonts w:ascii="Arial" w:hAnsi="Arial" w:cs="Arial"/>
          <w:sz w:val="18"/>
          <w:szCs w:val="18"/>
        </w:rPr>
        <w:t>)</w:t>
      </w:r>
      <w:r w:rsidR="005A120C" w:rsidRPr="00C3649D">
        <w:rPr>
          <w:rFonts w:ascii="Arial" w:hAnsi="Arial" w:cs="Arial"/>
          <w:sz w:val="18"/>
          <w:szCs w:val="18"/>
        </w:rPr>
        <w:t>, od dnia 24 lutego 2022 r., podmiotu lub osoby figurującej w wykazach określonych w rozporządzeniu 765/2006 i rozporządzeniu 269/2014 albo wpisanego na listę na podstawie decyzji w sprawie wpisu na listę rozstrzygającą o wykluczeniu z postępowania o udzielenie zamówienia publicznego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5A120C" w:rsidRPr="00C3649D">
        <w:rPr>
          <w:rFonts w:ascii="Arial" w:hAnsi="Arial" w:cs="Arial"/>
          <w:sz w:val="18"/>
          <w:szCs w:val="18"/>
        </w:rPr>
        <w:t>lub konkursu prowadzonego na podstawie ustawy z dnia 11 września 2019 r. – Prawo zamówień publicznych (</w:t>
      </w:r>
      <w:r w:rsidR="009E5B23" w:rsidRPr="00C3649D">
        <w:rPr>
          <w:rFonts w:ascii="Arial" w:hAnsi="Arial" w:cs="Arial"/>
          <w:sz w:val="18"/>
          <w:szCs w:val="18"/>
        </w:rPr>
        <w:t>t.j.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sz w:val="18"/>
          <w:szCs w:val="18"/>
        </w:rPr>
        <w:t>*;</w:t>
      </w:r>
    </w:p>
    <w:p w:rsidR="00C3649D" w:rsidRPr="00C3649D" w:rsidRDefault="00C3649D" w:rsidP="00C3649D">
      <w:pPr>
        <w:pStyle w:val="Akapitzlist"/>
        <w:spacing w:before="36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6C1C9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nie posiadam</w:t>
      </w:r>
      <w:r w:rsidR="00834505" w:rsidRPr="00C3649D">
        <w:rPr>
          <w:rFonts w:ascii="Arial" w:hAnsi="Arial" w:cs="Arial"/>
          <w:b/>
          <w:sz w:val="18"/>
          <w:szCs w:val="18"/>
        </w:rPr>
        <w:t>/reprezentowana przeze mnie instytucja szkoleniowa nie posiada*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jednostk</w:t>
      </w:r>
      <w:r w:rsidRPr="00C3649D">
        <w:rPr>
          <w:rFonts w:ascii="Arial" w:hAnsi="Arial" w:cs="Arial"/>
          <w:sz w:val="18"/>
          <w:szCs w:val="18"/>
        </w:rPr>
        <w:t>i</w:t>
      </w:r>
      <w:r w:rsidR="004D072B" w:rsidRPr="00C3649D">
        <w:rPr>
          <w:rFonts w:ascii="Arial" w:hAnsi="Arial" w:cs="Arial"/>
          <w:sz w:val="18"/>
          <w:szCs w:val="18"/>
        </w:rPr>
        <w:t xml:space="preserve"> dominując</w:t>
      </w:r>
      <w:r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rozumieniu art. 3 ust. 1 pkt 37 ustawy z dnia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29 września 1994 r. o rachunkowości (Dz. U. z 2021 r. poz. 217</w:t>
      </w:r>
      <w:r w:rsidR="008465B9" w:rsidRPr="00C3649D">
        <w:rPr>
          <w:rFonts w:ascii="Arial" w:hAnsi="Arial" w:cs="Arial"/>
          <w:sz w:val="18"/>
          <w:szCs w:val="18"/>
        </w:rPr>
        <w:t xml:space="preserve"> ze zm.</w:t>
      </w:r>
      <w:r w:rsidR="004D072B" w:rsidRPr="00C3649D">
        <w:rPr>
          <w:rFonts w:ascii="Arial" w:hAnsi="Arial" w:cs="Arial"/>
          <w:sz w:val="18"/>
          <w:szCs w:val="18"/>
        </w:rPr>
        <w:t>) wymienion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w wykazach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określonych w rozporządzeniu 765/2006 i rozporządzeniu 269/2014 albo wpisan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na listę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9A6217" w:rsidRPr="00C3649D">
        <w:rPr>
          <w:rFonts w:ascii="Arial" w:hAnsi="Arial" w:cs="Arial"/>
          <w:sz w:val="18"/>
          <w:szCs w:val="18"/>
        </w:rPr>
        <w:t xml:space="preserve">rozstrzygającą o wykluczeniu z postępowania o udzielenie zamówienia publicznego lub konkursu prowadzonego na podstawie ustawy z dnia 11 września 2019 r. – Prawo zamówień publicznych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(</w:t>
      </w:r>
      <w:r w:rsidR="009E5B23" w:rsidRPr="00C3649D">
        <w:rPr>
          <w:rFonts w:ascii="Arial" w:hAnsi="Arial" w:cs="Arial"/>
          <w:sz w:val="18"/>
          <w:szCs w:val="18"/>
        </w:rPr>
        <w:t>t.j.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834505" w:rsidRPr="00C3649D">
        <w:rPr>
          <w:rFonts w:ascii="Arial" w:hAnsi="Arial" w:cs="Arial"/>
          <w:sz w:val="18"/>
          <w:szCs w:val="18"/>
        </w:rPr>
        <w:t>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A1417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834505" w:rsidRPr="00C3649D">
        <w:rPr>
          <w:rFonts w:ascii="Arial" w:hAnsi="Arial" w:cs="Arial"/>
          <w:b/>
          <w:sz w:val="18"/>
          <w:szCs w:val="18"/>
        </w:rPr>
        <w:t>ie jestem/reprezentowana przeze mnie instytucja szkoleniowa nie jest*</w:t>
      </w:r>
      <w:r w:rsidR="009A6217" w:rsidRPr="00C3649D">
        <w:rPr>
          <w:rFonts w:ascii="Arial" w:hAnsi="Arial" w:cs="Arial"/>
          <w:sz w:val="18"/>
          <w:szCs w:val="18"/>
        </w:rPr>
        <w:t xml:space="preserve">, od dnia 24 lutego 2022 r., </w:t>
      </w:r>
      <w:r w:rsidR="00834505" w:rsidRPr="00C3649D">
        <w:rPr>
          <w:rFonts w:ascii="Arial" w:hAnsi="Arial" w:cs="Arial"/>
          <w:sz w:val="18"/>
          <w:szCs w:val="18"/>
        </w:rPr>
        <w:t xml:space="preserve">jednostką dominującą </w:t>
      </w:r>
      <w:r w:rsidR="009A6217" w:rsidRPr="00C3649D">
        <w:rPr>
          <w:rFonts w:ascii="Arial" w:hAnsi="Arial" w:cs="Arial"/>
          <w:sz w:val="18"/>
          <w:szCs w:val="18"/>
        </w:rPr>
        <w:t>w rozumieniu art. 3 ust. 1 pkt 37 ustawy z dnia 29 września 1994 r. o rachunkowości (</w:t>
      </w:r>
      <w:r w:rsidR="00D42148" w:rsidRPr="00C3649D">
        <w:rPr>
          <w:rFonts w:ascii="Arial" w:hAnsi="Arial" w:cs="Arial"/>
          <w:sz w:val="18"/>
          <w:szCs w:val="18"/>
        </w:rPr>
        <w:t xml:space="preserve">t.j. </w:t>
      </w:r>
      <w:r w:rsidR="009A6217" w:rsidRPr="00C3649D">
        <w:rPr>
          <w:rFonts w:ascii="Arial" w:hAnsi="Arial" w:cs="Arial"/>
          <w:sz w:val="18"/>
          <w:szCs w:val="18"/>
        </w:rPr>
        <w:t xml:space="preserve">Dz. U.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z 2021 r. poz. 217</w:t>
      </w:r>
      <w:r w:rsidR="00D42148" w:rsidRPr="00C3649D">
        <w:rPr>
          <w:rFonts w:ascii="Arial" w:hAnsi="Arial" w:cs="Arial"/>
          <w:sz w:val="18"/>
          <w:szCs w:val="18"/>
        </w:rPr>
        <w:t xml:space="preserve"> ze zm.</w:t>
      </w:r>
      <w:r w:rsidR="009A6217" w:rsidRPr="00C3649D">
        <w:rPr>
          <w:rFonts w:ascii="Arial" w:hAnsi="Arial" w:cs="Arial"/>
          <w:sz w:val="18"/>
          <w:szCs w:val="18"/>
        </w:rPr>
        <w:t xml:space="preserve">) podmiotu wymienionego w wykazach określonych w rozporządzeniu 765/2006 </w:t>
      </w:r>
      <w:r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i rozporządzeniu 269/2014 albo wpisanego na listę rozstrzygającą o wykluczeniu z postępowania o udzielenie zamówienia publicznego lub konkursu prowadzonego na podstawie ustawy z dnia 11 września 2019 r. – Prawo zamówień publicznych (</w:t>
      </w:r>
      <w:r w:rsidR="009E5B23" w:rsidRPr="00C3649D">
        <w:rPr>
          <w:rFonts w:ascii="Arial" w:hAnsi="Arial" w:cs="Arial"/>
          <w:sz w:val="18"/>
          <w:szCs w:val="18"/>
        </w:rPr>
        <w:t>t.j. Dz. U. z 20</w:t>
      </w:r>
      <w:r w:rsidR="00FD2DA9">
        <w:rPr>
          <w:rFonts w:ascii="Arial" w:hAnsi="Arial" w:cs="Arial"/>
          <w:sz w:val="18"/>
          <w:szCs w:val="18"/>
        </w:rPr>
        <w:t>24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34505" w:rsidRPr="00C3649D">
        <w:rPr>
          <w:rFonts w:ascii="Arial" w:hAnsi="Arial" w:cs="Arial"/>
          <w:sz w:val="18"/>
          <w:szCs w:val="18"/>
        </w:rPr>
        <w:t>.);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E4673" w:rsidRPr="00477B0C" w:rsidRDefault="00834505" w:rsidP="00477B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 xml:space="preserve">zobowiązuję się na każdym etapie postępowania o udzielenie zamówienia publicznego lub konkursu do informowania Powiatowego Urzędu Pracy w </w:t>
      </w:r>
      <w:r w:rsidR="00C757AE" w:rsidRPr="00C3649D">
        <w:rPr>
          <w:rFonts w:ascii="Arial" w:hAnsi="Arial" w:cs="Arial"/>
          <w:b/>
          <w:sz w:val="18"/>
          <w:szCs w:val="18"/>
        </w:rPr>
        <w:t>Ostrowie Wielkopolskim</w:t>
      </w:r>
      <w:r w:rsidRPr="00C3649D">
        <w:rPr>
          <w:rFonts w:ascii="Arial" w:hAnsi="Arial" w:cs="Arial"/>
          <w:b/>
          <w:sz w:val="18"/>
          <w:szCs w:val="18"/>
        </w:rPr>
        <w:t xml:space="preserve"> o zmianach,</w:t>
      </w:r>
      <w:r w:rsidR="006A1694" w:rsidRPr="00C3649D">
        <w:rPr>
          <w:rFonts w:ascii="Arial" w:hAnsi="Arial" w:cs="Arial"/>
          <w:b/>
          <w:sz w:val="18"/>
          <w:szCs w:val="18"/>
        </w:rPr>
        <w:t xml:space="preserve"> </w:t>
      </w:r>
      <w:r w:rsidRPr="00C3649D">
        <w:rPr>
          <w:rFonts w:ascii="Arial" w:hAnsi="Arial" w:cs="Arial"/>
          <w:b/>
          <w:sz w:val="18"/>
          <w:szCs w:val="18"/>
        </w:rPr>
        <w:t>w zakresie złożonych w pkt 1-4 powyżej, oświadczeń</w:t>
      </w:r>
      <w:r w:rsidR="006323C3" w:rsidRPr="00C3649D">
        <w:rPr>
          <w:rFonts w:ascii="Arial" w:hAnsi="Arial" w:cs="Arial"/>
          <w:b/>
          <w:sz w:val="18"/>
          <w:szCs w:val="18"/>
        </w:rPr>
        <w:t xml:space="preserve">, tj. dotyczących okoliczności powodujących wykluczenie z </w:t>
      </w:r>
      <w:r w:rsidR="00C757AE" w:rsidRPr="00C3649D">
        <w:rPr>
          <w:rFonts w:ascii="Arial" w:hAnsi="Arial" w:cs="Arial"/>
          <w:b/>
          <w:sz w:val="18"/>
          <w:szCs w:val="18"/>
        </w:rPr>
        <w:t>p</w:t>
      </w:r>
      <w:r w:rsidR="006323C3" w:rsidRPr="00C3649D">
        <w:rPr>
          <w:rFonts w:ascii="Arial" w:hAnsi="Arial" w:cs="Arial"/>
          <w:b/>
          <w:sz w:val="18"/>
          <w:szCs w:val="18"/>
        </w:rPr>
        <w:t>ostępowania o udzielenie zamówienia publicznego lub konkursu prowadzonego na podstawie ustawy art. 7 ust. 1 ustawy z dnia 13 kwietnia 2022 r. o szczególnych rozwiązaniach w zakresie przeciwdziałania wspieraniu agresji na Ukrainę oraz służących ochronie bezpieczeństwa narodowego (Dz. U. z 202</w:t>
      </w:r>
      <w:r w:rsidR="00477B0C">
        <w:rPr>
          <w:rFonts w:ascii="Arial" w:hAnsi="Arial" w:cs="Arial"/>
          <w:b/>
          <w:sz w:val="18"/>
          <w:szCs w:val="18"/>
        </w:rPr>
        <w:t>3 poz. 129 ze zm</w:t>
      </w:r>
      <w:r w:rsidR="006323C3" w:rsidRPr="00C3649D">
        <w:rPr>
          <w:rFonts w:ascii="Arial" w:hAnsi="Arial" w:cs="Arial"/>
          <w:b/>
          <w:sz w:val="18"/>
          <w:szCs w:val="18"/>
        </w:rPr>
        <w:t>).</w:t>
      </w:r>
    </w:p>
    <w:p w:rsidR="006A1694" w:rsidRPr="00C757AE" w:rsidRDefault="006A1694" w:rsidP="003D77B2">
      <w:pPr>
        <w:suppressAutoHyphens/>
        <w:spacing w:after="0"/>
        <w:ind w:left="4247"/>
        <w:rPr>
          <w:rFonts w:ascii="Arial" w:hAnsi="Arial" w:cs="Arial"/>
          <w:spacing w:val="40"/>
          <w:sz w:val="18"/>
          <w:szCs w:val="18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40C75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……………………………….</w:t>
      </w:r>
    </w:p>
    <w:p w:rsidR="00C757AE" w:rsidRPr="00840C75" w:rsidRDefault="00C757AE" w:rsidP="00BB245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miejscowość i data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pieczęć i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sectPr w:rsidR="00C757AE" w:rsidRPr="00840C75" w:rsidSect="00C757AE">
      <w:pgSz w:w="11906" w:h="16838"/>
      <w:pgMar w:top="56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19B8"/>
    <w:multiLevelType w:val="multilevel"/>
    <w:tmpl w:val="B4FC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219911">
    <w:abstractNumId w:val="0"/>
  </w:num>
  <w:num w:numId="2" w16cid:durableId="49403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19B"/>
    <w:rsid w:val="002F6B5E"/>
    <w:rsid w:val="003D77B2"/>
    <w:rsid w:val="00404CBF"/>
    <w:rsid w:val="00477B0C"/>
    <w:rsid w:val="004D072B"/>
    <w:rsid w:val="005107F0"/>
    <w:rsid w:val="005A120C"/>
    <w:rsid w:val="005C2B64"/>
    <w:rsid w:val="006323C3"/>
    <w:rsid w:val="006A1694"/>
    <w:rsid w:val="006C1C9B"/>
    <w:rsid w:val="00834505"/>
    <w:rsid w:val="008465B9"/>
    <w:rsid w:val="00896A0C"/>
    <w:rsid w:val="008A5674"/>
    <w:rsid w:val="008E119B"/>
    <w:rsid w:val="00934A58"/>
    <w:rsid w:val="00937C80"/>
    <w:rsid w:val="00961925"/>
    <w:rsid w:val="009A6217"/>
    <w:rsid w:val="009E5B23"/>
    <w:rsid w:val="00A033CA"/>
    <w:rsid w:val="00A1417B"/>
    <w:rsid w:val="00B45C6E"/>
    <w:rsid w:val="00BB2454"/>
    <w:rsid w:val="00BC6F94"/>
    <w:rsid w:val="00C3649D"/>
    <w:rsid w:val="00C60194"/>
    <w:rsid w:val="00C757AE"/>
    <w:rsid w:val="00CD0CCA"/>
    <w:rsid w:val="00CD3AD8"/>
    <w:rsid w:val="00D42148"/>
    <w:rsid w:val="00DE4673"/>
    <w:rsid w:val="00E4606D"/>
    <w:rsid w:val="00F5346B"/>
    <w:rsid w:val="00F633E3"/>
    <w:rsid w:val="00FB25BA"/>
    <w:rsid w:val="00FC2B7A"/>
    <w:rsid w:val="00FD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983D"/>
  <w15:docId w15:val="{6707AEEB-4B3D-46B2-A211-D33CED92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Wiatrak</dc:creator>
  <cp:lastModifiedBy>Dorota Hojan</cp:lastModifiedBy>
  <cp:revision>5</cp:revision>
  <cp:lastPrinted>2022-08-04T12:01:00Z</cp:lastPrinted>
  <dcterms:created xsi:type="dcterms:W3CDTF">2022-08-04T12:02:00Z</dcterms:created>
  <dcterms:modified xsi:type="dcterms:W3CDTF">2025-03-06T09:26:00Z</dcterms:modified>
</cp:coreProperties>
</file>